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C8" w:rsidRPr="001D7ED4" w:rsidRDefault="003255C8" w:rsidP="003255C8">
      <w:pPr>
        <w:ind w:left="5664"/>
        <w:rPr>
          <w:rFonts w:ascii="Arial" w:hAnsi="Arial" w:cs="Arial"/>
          <w:color w:val="000000" w:themeColor="text1"/>
        </w:rPr>
      </w:pPr>
      <w:r w:rsidRPr="001D7ED4">
        <w:rPr>
          <w:rFonts w:ascii="Arial" w:hAnsi="Arial" w:cs="Arial"/>
          <w:color w:val="000000" w:themeColor="text1"/>
        </w:rPr>
        <w:t>Kr</w:t>
      </w:r>
      <w:bookmarkStart w:id="0" w:name="_GoBack"/>
      <w:bookmarkEnd w:id="0"/>
      <w:r w:rsidRPr="001D7ED4">
        <w:rPr>
          <w:rFonts w:ascii="Arial" w:hAnsi="Arial" w:cs="Arial"/>
          <w:color w:val="000000" w:themeColor="text1"/>
        </w:rPr>
        <w:t>aków, dnia</w:t>
      </w:r>
      <w:r w:rsidR="005F4BD3">
        <w:rPr>
          <w:rFonts w:ascii="Arial" w:hAnsi="Arial" w:cs="Arial"/>
          <w:color w:val="000000" w:themeColor="text1"/>
        </w:rPr>
        <w:t xml:space="preserve"> </w:t>
      </w:r>
      <w:r w:rsidR="00A75B8B">
        <w:rPr>
          <w:rFonts w:ascii="Arial" w:hAnsi="Arial" w:cs="Arial"/>
          <w:color w:val="000000" w:themeColor="text1"/>
        </w:rPr>
        <w:t>27</w:t>
      </w:r>
      <w:r w:rsidR="007B5D73">
        <w:rPr>
          <w:rFonts w:ascii="Arial" w:hAnsi="Arial" w:cs="Arial"/>
          <w:color w:val="000000" w:themeColor="text1"/>
        </w:rPr>
        <w:t>.01</w:t>
      </w:r>
      <w:r w:rsidR="00BA1764">
        <w:rPr>
          <w:rFonts w:ascii="Arial" w:hAnsi="Arial" w:cs="Arial"/>
          <w:color w:val="000000" w:themeColor="text1"/>
        </w:rPr>
        <w:t>.</w:t>
      </w:r>
      <w:r w:rsidR="00386A25">
        <w:rPr>
          <w:rFonts w:ascii="Arial" w:hAnsi="Arial" w:cs="Arial"/>
          <w:color w:val="000000" w:themeColor="text1"/>
        </w:rPr>
        <w:t xml:space="preserve">2022 </w:t>
      </w:r>
      <w:r>
        <w:rPr>
          <w:rFonts w:ascii="Arial" w:hAnsi="Arial" w:cs="Arial"/>
          <w:color w:val="000000" w:themeColor="text1"/>
        </w:rPr>
        <w:t xml:space="preserve">r. </w:t>
      </w:r>
      <w:r w:rsidRPr="001D7ED4">
        <w:rPr>
          <w:rFonts w:ascii="Arial" w:hAnsi="Arial" w:cs="Arial"/>
          <w:color w:val="000000" w:themeColor="text1"/>
        </w:rPr>
        <w:t xml:space="preserve"> </w:t>
      </w:r>
    </w:p>
    <w:p w:rsidR="0074032A" w:rsidRPr="006C70AF" w:rsidRDefault="0074032A" w:rsidP="003255C8">
      <w:pPr>
        <w:pStyle w:val="Default"/>
        <w:spacing w:after="360"/>
        <w:ind w:left="4956" w:firstLine="708"/>
        <w:rPr>
          <w:color w:val="auto"/>
          <w:sz w:val="22"/>
          <w:szCs w:val="22"/>
        </w:rPr>
      </w:pPr>
      <w:r w:rsidRPr="00E53C99">
        <w:rPr>
          <w:color w:val="auto"/>
          <w:sz w:val="22"/>
          <w:szCs w:val="22"/>
        </w:rPr>
        <w:t>L.dz</w:t>
      </w:r>
      <w:r>
        <w:rPr>
          <w:color w:val="auto"/>
          <w:sz w:val="22"/>
          <w:szCs w:val="22"/>
        </w:rPr>
        <w:t>.</w:t>
      </w:r>
      <w:r w:rsidRPr="00E53C99">
        <w:rPr>
          <w:color w:val="auto"/>
          <w:sz w:val="22"/>
          <w:szCs w:val="22"/>
        </w:rPr>
        <w:t>PN</w:t>
      </w:r>
      <w:r w:rsidR="00A75B8B">
        <w:rPr>
          <w:color w:val="auto"/>
          <w:sz w:val="22"/>
          <w:szCs w:val="22"/>
        </w:rPr>
        <w:t xml:space="preserve"> 233.1.2022</w:t>
      </w: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895EA9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>REGULAMIN S</w:t>
      </w:r>
      <w:r w:rsidR="00895EA9">
        <w:rPr>
          <w:b/>
          <w:bCs/>
          <w:color w:val="000000" w:themeColor="text1"/>
          <w:sz w:val="22"/>
          <w:szCs w:val="22"/>
        </w:rPr>
        <w:t xml:space="preserve">PRZEDAŻY </w:t>
      </w:r>
      <w:r w:rsidR="00C80383">
        <w:rPr>
          <w:b/>
          <w:bCs/>
          <w:color w:val="000000" w:themeColor="text1"/>
          <w:sz w:val="22"/>
          <w:szCs w:val="22"/>
        </w:rPr>
        <w:t xml:space="preserve">USZKODZONEGO </w:t>
      </w:r>
      <w:r w:rsidR="00580C37">
        <w:rPr>
          <w:b/>
          <w:bCs/>
          <w:color w:val="000000" w:themeColor="text1"/>
          <w:sz w:val="22"/>
          <w:szCs w:val="22"/>
        </w:rPr>
        <w:t xml:space="preserve">SAMOCHODU FIAT DUCATO </w:t>
      </w:r>
      <w:r w:rsidR="0006192E">
        <w:rPr>
          <w:b/>
          <w:bCs/>
          <w:color w:val="000000" w:themeColor="text1"/>
          <w:sz w:val="22"/>
          <w:szCs w:val="22"/>
        </w:rPr>
        <w:t xml:space="preserve"> </w:t>
      </w:r>
      <w:r w:rsidR="00C80383">
        <w:rPr>
          <w:b/>
          <w:bCs/>
          <w:color w:val="000000" w:themeColor="text1"/>
          <w:sz w:val="22"/>
          <w:szCs w:val="22"/>
        </w:rPr>
        <w:t xml:space="preserve">                                         </w:t>
      </w:r>
      <w:r w:rsidRPr="00D40D95">
        <w:rPr>
          <w:b/>
          <w:bCs/>
          <w:color w:val="000000" w:themeColor="text1"/>
          <w:sz w:val="22"/>
          <w:szCs w:val="22"/>
        </w:rPr>
        <w:t xml:space="preserve">TRYBIE </w:t>
      </w:r>
      <w:r w:rsidR="000F2D38">
        <w:rPr>
          <w:b/>
          <w:bCs/>
          <w:color w:val="000000" w:themeColor="text1"/>
          <w:sz w:val="22"/>
          <w:szCs w:val="22"/>
        </w:rPr>
        <w:t xml:space="preserve">PISEMNEGO </w:t>
      </w:r>
      <w:r w:rsidRPr="00D40D95">
        <w:rPr>
          <w:b/>
          <w:bCs/>
          <w:color w:val="000000" w:themeColor="text1"/>
          <w:sz w:val="22"/>
          <w:szCs w:val="22"/>
        </w:rPr>
        <w:t>PRZETARGU NIEOGRANICZONEGO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1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Pr="00D50CFF" w:rsidRDefault="0006192E" w:rsidP="00C6457F">
      <w:pPr>
        <w:pStyle w:val="Default"/>
        <w:numPr>
          <w:ilvl w:val="0"/>
          <w:numId w:val="26"/>
        </w:numPr>
        <w:rPr>
          <w:b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Przedmiot</w:t>
      </w:r>
      <w:r w:rsidR="00895EA9" w:rsidRPr="00B03994">
        <w:rPr>
          <w:bCs/>
          <w:color w:val="000000" w:themeColor="text1"/>
          <w:sz w:val="22"/>
          <w:szCs w:val="22"/>
        </w:rPr>
        <w:t xml:space="preserve"> sprzedaży</w:t>
      </w:r>
      <w:r w:rsidR="00171561" w:rsidRPr="00B03994">
        <w:rPr>
          <w:bCs/>
          <w:color w:val="000000" w:themeColor="text1"/>
          <w:sz w:val="22"/>
          <w:szCs w:val="22"/>
        </w:rPr>
        <w:t xml:space="preserve">: </w:t>
      </w:r>
      <w:r w:rsidR="002E6C78">
        <w:rPr>
          <w:bCs/>
          <w:color w:val="000000" w:themeColor="text1"/>
          <w:sz w:val="22"/>
          <w:szCs w:val="22"/>
        </w:rPr>
        <w:t xml:space="preserve">Uszkodzony </w:t>
      </w:r>
      <w:r w:rsidR="002E6C78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amochód Fiat Ducato 1</w:t>
      </w:r>
      <w:r w:rsidR="00C6457F" w:rsidRPr="00C6457F">
        <w:rPr>
          <w:color w:val="000000" w:themeColor="text1"/>
          <w:sz w:val="22"/>
          <w:szCs w:val="22"/>
        </w:rPr>
        <w:t xml:space="preserve"> szt</w:t>
      </w:r>
      <w:r w:rsidR="00C6457F">
        <w:rPr>
          <w:color w:val="000000" w:themeColor="text1"/>
          <w:sz w:val="22"/>
          <w:szCs w:val="22"/>
        </w:rPr>
        <w:t xml:space="preserve">. wg tabeli w </w:t>
      </w:r>
      <w:r w:rsidR="00C6457F" w:rsidRPr="00C6457F">
        <w:rPr>
          <w:b/>
          <w:color w:val="000000" w:themeColor="text1"/>
          <w:sz w:val="22"/>
          <w:szCs w:val="22"/>
        </w:rPr>
        <w:t xml:space="preserve"> </w:t>
      </w:r>
      <w:r w:rsidR="00C6457F">
        <w:rPr>
          <w:b/>
          <w:color w:val="000000" w:themeColor="text1"/>
          <w:sz w:val="22"/>
          <w:szCs w:val="22"/>
        </w:rPr>
        <w:t>§ 6</w:t>
      </w:r>
    </w:p>
    <w:p w:rsidR="00D40D95" w:rsidRPr="00D40D95" w:rsidRDefault="00D40D95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2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BB63F5">
      <w:pPr>
        <w:pStyle w:val="Defaul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Organizatorem pisemnego przetargu, zwanego dalej przetargiem, jest Miejskie Przedsiębiorstwo Komunikacyjne S.A. w Krakowie z siedzibą przy ulicy Św. Wawrzyńca 13 </w:t>
      </w:r>
      <w:r w:rsidRPr="00D40D95">
        <w:rPr>
          <w:color w:val="000000" w:themeColor="text1"/>
          <w:sz w:val="22"/>
          <w:szCs w:val="22"/>
        </w:rPr>
        <w:br/>
        <w:t xml:space="preserve">w Krakowie, zwanym dalej MPK S.A. w Krakowie. </w:t>
      </w:r>
    </w:p>
    <w:p w:rsidR="00D40D95" w:rsidRPr="00D40D95" w:rsidRDefault="00D40D95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3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50CFF">
      <w:pPr>
        <w:pStyle w:val="Default"/>
        <w:numPr>
          <w:ilvl w:val="0"/>
          <w:numId w:val="14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Wszczęcie niniejszego przetargu następuje poprzez opublikowanie ogłoszenia o przetargu na stronie internetowej </w:t>
      </w:r>
      <w:hyperlink r:id="rId5" w:history="1">
        <w:r w:rsidRPr="00D40D95">
          <w:rPr>
            <w:rStyle w:val="Hipercze"/>
            <w:b/>
            <w:bCs/>
            <w:color w:val="000000" w:themeColor="text1"/>
            <w:sz w:val="22"/>
            <w:szCs w:val="22"/>
          </w:rPr>
          <w:t>http://mpk.krakow.pl/</w:t>
        </w:r>
      </w:hyperlink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bCs/>
          <w:color w:val="000000" w:themeColor="text1"/>
          <w:sz w:val="22"/>
          <w:szCs w:val="22"/>
        </w:rPr>
        <w:t>w zakładce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b/>
          <w:bCs/>
          <w:i/>
          <w:color w:val="000000" w:themeColor="text1"/>
          <w:sz w:val="22"/>
          <w:szCs w:val="22"/>
        </w:rPr>
        <w:t>Przetargi</w:t>
      </w:r>
      <w:r w:rsidR="00D40D95">
        <w:rPr>
          <w:b/>
          <w:bCs/>
          <w:i/>
          <w:color w:val="000000" w:themeColor="text1"/>
          <w:sz w:val="22"/>
          <w:szCs w:val="22"/>
        </w:rPr>
        <w:t xml:space="preserve"> --&gt; </w:t>
      </w:r>
      <w:r w:rsidRPr="00D40D95">
        <w:rPr>
          <w:bCs/>
          <w:i/>
          <w:color w:val="000000" w:themeColor="text1"/>
          <w:sz w:val="22"/>
          <w:szCs w:val="22"/>
        </w:rPr>
        <w:t xml:space="preserve">Ogłoszenia </w:t>
      </w:r>
      <w:r w:rsidR="00D40D95">
        <w:rPr>
          <w:bCs/>
          <w:i/>
          <w:color w:val="000000" w:themeColor="text1"/>
          <w:sz w:val="22"/>
          <w:szCs w:val="22"/>
        </w:rPr>
        <w:br/>
      </w:r>
      <w:r w:rsidRPr="00D40D95">
        <w:rPr>
          <w:bCs/>
          <w:i/>
          <w:color w:val="000000" w:themeColor="text1"/>
          <w:sz w:val="22"/>
          <w:szCs w:val="22"/>
        </w:rPr>
        <w:t>o sprzedaży</w:t>
      </w:r>
      <w:r w:rsidR="00386A25">
        <w:rPr>
          <w:bCs/>
          <w:color w:val="000000" w:themeColor="text1"/>
          <w:sz w:val="22"/>
          <w:szCs w:val="22"/>
        </w:rPr>
        <w:t>,</w:t>
      </w:r>
      <w:r w:rsidRPr="00D40D95">
        <w:rPr>
          <w:bCs/>
          <w:color w:val="000000" w:themeColor="text1"/>
          <w:sz w:val="22"/>
          <w:szCs w:val="22"/>
        </w:rPr>
        <w:t xml:space="preserve"> oraz na innych ogólnodostępnych str</w:t>
      </w:r>
      <w:r w:rsidR="00895EA9">
        <w:rPr>
          <w:bCs/>
          <w:color w:val="000000" w:themeColor="text1"/>
          <w:sz w:val="22"/>
          <w:szCs w:val="22"/>
        </w:rPr>
        <w:t>onach ogłoszeniowych</w:t>
      </w:r>
      <w:r w:rsidRPr="00D40D95">
        <w:rPr>
          <w:bCs/>
          <w:color w:val="000000" w:themeColor="text1"/>
          <w:sz w:val="22"/>
          <w:szCs w:val="22"/>
        </w:rPr>
        <w:t>.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4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40D95">
      <w:pPr>
        <w:pStyle w:val="Default"/>
        <w:numPr>
          <w:ilvl w:val="0"/>
          <w:numId w:val="11"/>
        </w:numPr>
        <w:spacing w:after="128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Do przetargu mogą przystąpić oferenci zai</w:t>
      </w:r>
      <w:r w:rsidR="00895EA9">
        <w:rPr>
          <w:color w:val="000000" w:themeColor="text1"/>
          <w:sz w:val="22"/>
          <w:szCs w:val="22"/>
        </w:rPr>
        <w:t xml:space="preserve">nteresowani kupnem </w:t>
      </w:r>
      <w:r w:rsidR="008842B0">
        <w:rPr>
          <w:color w:val="000000" w:themeColor="text1"/>
          <w:sz w:val="22"/>
          <w:szCs w:val="22"/>
        </w:rPr>
        <w:t>samochodu.</w:t>
      </w:r>
    </w:p>
    <w:p w:rsidR="00171561" w:rsidRPr="00D40D95" w:rsidRDefault="00171561" w:rsidP="00D40D95">
      <w:pPr>
        <w:pStyle w:val="Defaul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Oferent, który złożył najkorzystniejszą ofertę (</w:t>
      </w:r>
      <w:r w:rsidRPr="008842B0">
        <w:rPr>
          <w:b/>
          <w:color w:val="000000" w:themeColor="text1"/>
          <w:sz w:val="22"/>
          <w:szCs w:val="22"/>
        </w:rPr>
        <w:t xml:space="preserve">ofertę z najwyższą ceną </w:t>
      </w:r>
      <w:r w:rsidR="00893FBC" w:rsidRPr="008842B0">
        <w:rPr>
          <w:b/>
          <w:color w:val="000000" w:themeColor="text1"/>
          <w:sz w:val="22"/>
          <w:szCs w:val="22"/>
        </w:rPr>
        <w:t>ne</w:t>
      </w:r>
      <w:r w:rsidRPr="008842B0">
        <w:rPr>
          <w:b/>
          <w:color w:val="000000" w:themeColor="text1"/>
          <w:sz w:val="22"/>
          <w:szCs w:val="22"/>
        </w:rPr>
        <w:t>tto</w:t>
      </w:r>
      <w:r w:rsidRPr="00D40D95">
        <w:rPr>
          <w:color w:val="000000" w:themeColor="text1"/>
          <w:sz w:val="22"/>
          <w:szCs w:val="22"/>
        </w:rPr>
        <w:t xml:space="preserve">), w dalszej części niniejszego regulaminu zwany będzie również Nabywcą.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5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40D95">
      <w:pPr>
        <w:pStyle w:val="Default"/>
        <w:numPr>
          <w:ilvl w:val="0"/>
          <w:numId w:val="9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Warunkiem uczestnictwa w przetargu jest zaakceptowanie niniejszego Regulaminu, dokonanie oględzin przedmiotu przeznaczonego do sprzedaży oraz złożenie oferty </w:t>
      </w:r>
      <w:r w:rsidR="00D40D95">
        <w:rPr>
          <w:color w:val="000000" w:themeColor="text1"/>
          <w:sz w:val="22"/>
          <w:szCs w:val="22"/>
        </w:rPr>
        <w:t xml:space="preserve">wraz z dowodem wpłaty wadium </w:t>
      </w:r>
      <w:r w:rsidRPr="00D40D95">
        <w:rPr>
          <w:color w:val="000000" w:themeColor="text1"/>
          <w:sz w:val="22"/>
          <w:szCs w:val="22"/>
        </w:rPr>
        <w:t xml:space="preserve">w formie pisemnej na adres: </w:t>
      </w:r>
      <w:r w:rsidRPr="00BB63F5">
        <w:rPr>
          <w:b/>
          <w:color w:val="000000" w:themeColor="text1"/>
          <w:sz w:val="22"/>
          <w:szCs w:val="22"/>
        </w:rPr>
        <w:t>Biuro Obsługi Klienta MPK S. A. w Krakowi</w:t>
      </w:r>
      <w:r w:rsidR="008842B0">
        <w:rPr>
          <w:b/>
          <w:color w:val="000000" w:themeColor="text1"/>
          <w:sz w:val="22"/>
          <w:szCs w:val="22"/>
        </w:rPr>
        <w:t>e</w:t>
      </w:r>
      <w:r w:rsidRPr="00BB63F5">
        <w:rPr>
          <w:b/>
          <w:color w:val="000000" w:themeColor="text1"/>
          <w:sz w:val="22"/>
          <w:szCs w:val="22"/>
        </w:rPr>
        <w:t xml:space="preserve"> ul. Jana Brożka 3,</w:t>
      </w:r>
      <w:r w:rsidR="00BB63F5" w:rsidRPr="00BB63F5">
        <w:rPr>
          <w:b/>
          <w:color w:val="000000" w:themeColor="text1"/>
          <w:sz w:val="22"/>
          <w:szCs w:val="22"/>
        </w:rPr>
        <w:t xml:space="preserve"> 30-347</w:t>
      </w:r>
      <w:r w:rsidRPr="00D40D95">
        <w:rPr>
          <w:color w:val="000000" w:themeColor="text1"/>
          <w:sz w:val="22"/>
          <w:szCs w:val="22"/>
        </w:rPr>
        <w:t xml:space="preserve"> </w:t>
      </w:r>
      <w:r w:rsidRPr="00BB63F5">
        <w:rPr>
          <w:b/>
          <w:color w:val="000000" w:themeColor="text1"/>
          <w:sz w:val="22"/>
          <w:szCs w:val="22"/>
        </w:rPr>
        <w:t>Kraków</w:t>
      </w:r>
      <w:r w:rsidRPr="00D40D95">
        <w:rPr>
          <w:color w:val="000000" w:themeColor="text1"/>
          <w:sz w:val="22"/>
          <w:szCs w:val="22"/>
        </w:rPr>
        <w:t xml:space="preserve"> oferty w terminie do dnia </w:t>
      </w:r>
      <w:r w:rsidR="00BA1764">
        <w:rPr>
          <w:b/>
          <w:bCs/>
          <w:color w:val="000000" w:themeColor="text1"/>
          <w:sz w:val="22"/>
          <w:szCs w:val="22"/>
        </w:rPr>
        <w:t>17.02.</w:t>
      </w:r>
      <w:r w:rsidR="0006192E">
        <w:rPr>
          <w:b/>
          <w:bCs/>
          <w:color w:val="000000" w:themeColor="text1"/>
          <w:sz w:val="22"/>
          <w:szCs w:val="22"/>
        </w:rPr>
        <w:t>2022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color w:val="000000" w:themeColor="text1"/>
          <w:sz w:val="22"/>
          <w:szCs w:val="22"/>
        </w:rPr>
        <w:t xml:space="preserve">do godziny </w:t>
      </w:r>
      <w:r w:rsidRPr="00D40D95">
        <w:rPr>
          <w:b/>
          <w:bCs/>
          <w:color w:val="000000" w:themeColor="text1"/>
          <w:sz w:val="22"/>
          <w:szCs w:val="22"/>
        </w:rPr>
        <w:t xml:space="preserve">8:30 </w:t>
      </w:r>
    </w:p>
    <w:p w:rsidR="00D40D95" w:rsidRPr="000F2D38" w:rsidRDefault="00171561" w:rsidP="00171561">
      <w:pPr>
        <w:pStyle w:val="Defaul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Każdy oferent</w:t>
      </w:r>
      <w:r w:rsidR="00BA79AF">
        <w:rPr>
          <w:color w:val="000000" w:themeColor="text1"/>
          <w:sz w:val="22"/>
          <w:szCs w:val="22"/>
        </w:rPr>
        <w:t xml:space="preserve"> może złożyć tylko jedną ofertę 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 xml:space="preserve">MPK S.A. ustala </w:t>
      </w:r>
      <w:r w:rsidRPr="00895EA9">
        <w:rPr>
          <w:b/>
          <w:color w:val="auto"/>
          <w:sz w:val="22"/>
          <w:szCs w:val="22"/>
        </w:rPr>
        <w:t>wadium</w:t>
      </w:r>
      <w:r w:rsidRPr="00E24FE6">
        <w:rPr>
          <w:color w:val="auto"/>
          <w:sz w:val="22"/>
          <w:szCs w:val="22"/>
        </w:rPr>
        <w:t xml:space="preserve"> w wysokości </w:t>
      </w:r>
      <w:r w:rsidR="00386A25">
        <w:rPr>
          <w:b/>
          <w:color w:val="auto"/>
          <w:sz w:val="22"/>
          <w:szCs w:val="22"/>
        </w:rPr>
        <w:t>4000</w:t>
      </w:r>
      <w:r w:rsidR="005F4BD3" w:rsidRPr="005F4BD3">
        <w:rPr>
          <w:b/>
          <w:color w:val="auto"/>
          <w:sz w:val="22"/>
          <w:szCs w:val="22"/>
        </w:rPr>
        <w:t xml:space="preserve"> </w:t>
      </w:r>
      <w:r w:rsidR="00895EA9" w:rsidRPr="005F4BD3">
        <w:rPr>
          <w:b/>
          <w:color w:val="auto"/>
          <w:sz w:val="22"/>
          <w:szCs w:val="22"/>
        </w:rPr>
        <w:t>zł</w:t>
      </w:r>
      <w:r w:rsidR="003723D9">
        <w:rPr>
          <w:color w:val="auto"/>
          <w:sz w:val="22"/>
          <w:szCs w:val="22"/>
        </w:rPr>
        <w:t>,</w:t>
      </w:r>
      <w:r w:rsidR="00B03994">
        <w:rPr>
          <w:color w:val="auto"/>
          <w:sz w:val="22"/>
          <w:szCs w:val="22"/>
        </w:rPr>
        <w:t xml:space="preserve"> </w:t>
      </w:r>
      <w:r w:rsidRPr="00E24FE6">
        <w:rPr>
          <w:color w:val="auto"/>
          <w:sz w:val="22"/>
          <w:szCs w:val="22"/>
        </w:rPr>
        <w:t xml:space="preserve">tytułem zabezpieczenia wykonania zobowiązania wynikającego z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płatne przelewem na konto MPK S.A. w</w:t>
      </w:r>
      <w:r w:rsidRPr="00F52E6B">
        <w:rPr>
          <w:sz w:val="22"/>
          <w:szCs w:val="22"/>
        </w:rPr>
        <w:t xml:space="preserve"> </w:t>
      </w:r>
      <w:r>
        <w:rPr>
          <w:sz w:val="22"/>
          <w:szCs w:val="22"/>
        </w:rPr>
        <w:t>Santander Bank Polska</w:t>
      </w:r>
      <w:r w:rsidRPr="005C42A8">
        <w:rPr>
          <w:sz w:val="22"/>
          <w:szCs w:val="22"/>
        </w:rPr>
        <w:t xml:space="preserve"> S.A.  Oddział w Krakowie </w:t>
      </w:r>
      <w:r w:rsidR="0084626B">
        <w:rPr>
          <w:sz w:val="22"/>
          <w:szCs w:val="22"/>
        </w:rPr>
        <w:t xml:space="preserve">           </w:t>
      </w:r>
      <w:r w:rsidRPr="005C42A8">
        <w:rPr>
          <w:sz w:val="22"/>
          <w:szCs w:val="22"/>
        </w:rPr>
        <w:t xml:space="preserve">nr </w:t>
      </w:r>
      <w:r w:rsidRPr="00D40D95">
        <w:rPr>
          <w:b/>
          <w:bCs/>
          <w:sz w:val="22"/>
          <w:szCs w:val="22"/>
        </w:rPr>
        <w:t>30 1090 2053 0000 0001 3089 5742</w:t>
      </w:r>
      <w:r>
        <w:rPr>
          <w:iCs/>
          <w:sz w:val="22"/>
          <w:szCs w:val="22"/>
        </w:rPr>
        <w:t xml:space="preserve"> tytułem: </w:t>
      </w:r>
      <w:r w:rsidRPr="00D40D95">
        <w:rPr>
          <w:b/>
          <w:iCs/>
          <w:sz w:val="22"/>
          <w:szCs w:val="22"/>
        </w:rPr>
        <w:t>Przetarg</w:t>
      </w:r>
      <w:r>
        <w:rPr>
          <w:iCs/>
          <w:sz w:val="22"/>
          <w:szCs w:val="22"/>
        </w:rPr>
        <w:t xml:space="preserve"> </w:t>
      </w:r>
      <w:r w:rsidR="0006192E" w:rsidRPr="0006192E">
        <w:rPr>
          <w:b/>
          <w:iCs/>
          <w:sz w:val="22"/>
          <w:szCs w:val="22"/>
        </w:rPr>
        <w:t>na sprzedaż</w:t>
      </w:r>
      <w:r w:rsidR="0006192E">
        <w:rPr>
          <w:iCs/>
          <w:sz w:val="22"/>
          <w:szCs w:val="22"/>
        </w:rPr>
        <w:t xml:space="preserve"> </w:t>
      </w:r>
      <w:r w:rsidR="0006192E">
        <w:rPr>
          <w:b/>
          <w:bCs/>
          <w:color w:val="000000" w:themeColor="text1"/>
          <w:sz w:val="22"/>
          <w:szCs w:val="22"/>
        </w:rPr>
        <w:t xml:space="preserve">Fiat Ducato nr rej KR3HY28. </w:t>
      </w:r>
      <w:r>
        <w:rPr>
          <w:b/>
          <w:color w:val="000000" w:themeColor="text1"/>
          <w:sz w:val="22"/>
          <w:szCs w:val="22"/>
        </w:rPr>
        <w:t xml:space="preserve"> </w:t>
      </w:r>
      <w:r w:rsidR="00BB63F5">
        <w:rPr>
          <w:color w:val="auto"/>
          <w:sz w:val="22"/>
          <w:szCs w:val="22"/>
        </w:rPr>
        <w:t>Potwierdzenie wpłaty wadium dołączyć do składanej oferty</w:t>
      </w:r>
    </w:p>
    <w:p w:rsidR="00D40D95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wpłacone przez Uczestnika, który wygrał</w:t>
      </w:r>
      <w:r>
        <w:rPr>
          <w:color w:val="auto"/>
          <w:sz w:val="22"/>
          <w:szCs w:val="22"/>
        </w:rPr>
        <w:t xml:space="preserve"> przetarg</w:t>
      </w:r>
      <w:r w:rsidR="00973D60">
        <w:rPr>
          <w:color w:val="auto"/>
          <w:sz w:val="22"/>
          <w:szCs w:val="22"/>
        </w:rPr>
        <w:t xml:space="preserve">, </w:t>
      </w:r>
      <w:r w:rsidRPr="00E24FE6">
        <w:rPr>
          <w:color w:val="auto"/>
          <w:sz w:val="22"/>
          <w:szCs w:val="22"/>
        </w:rPr>
        <w:t>zostanie zaliczo</w:t>
      </w:r>
      <w:r w:rsidR="00973D60">
        <w:rPr>
          <w:color w:val="auto"/>
          <w:sz w:val="22"/>
          <w:szCs w:val="22"/>
        </w:rPr>
        <w:t>ne na poczet ceny nabycia.</w:t>
      </w:r>
      <w:r w:rsidRPr="00E24FE6">
        <w:rPr>
          <w:color w:val="auto"/>
          <w:sz w:val="22"/>
          <w:szCs w:val="22"/>
        </w:rPr>
        <w:t xml:space="preserve"> Pozostałym uczestnikom </w:t>
      </w:r>
      <w:r>
        <w:rPr>
          <w:color w:val="auto"/>
          <w:sz w:val="22"/>
          <w:szCs w:val="22"/>
        </w:rPr>
        <w:t xml:space="preserve">przetargu </w:t>
      </w:r>
      <w:r w:rsidRPr="00E24FE6">
        <w:rPr>
          <w:color w:val="auto"/>
          <w:sz w:val="22"/>
          <w:szCs w:val="22"/>
        </w:rPr>
        <w:t xml:space="preserve">wadium zostanie zwrócone najpóźniej w terminie 7 dni od zakończenia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nie podlega zwrotowi, w przypadku gdy:</w:t>
      </w:r>
    </w:p>
    <w:p w:rsidR="00D40D95" w:rsidRPr="00E24FE6" w:rsidRDefault="00D40D95" w:rsidP="00D40D95">
      <w:pPr>
        <w:pStyle w:val="Default"/>
        <w:numPr>
          <w:ilvl w:val="0"/>
          <w:numId w:val="7"/>
        </w:numPr>
        <w:spacing w:before="120" w:after="120"/>
        <w:ind w:left="697" w:hanging="357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 xml:space="preserve">uczestnik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, który wygrał uchyla się od zawarcia umowy,</w:t>
      </w:r>
    </w:p>
    <w:p w:rsidR="00D40D95" w:rsidRPr="00E24FE6" w:rsidRDefault="00D40D95" w:rsidP="00D40D95">
      <w:pPr>
        <w:pStyle w:val="Default"/>
        <w:numPr>
          <w:ilvl w:val="0"/>
          <w:numId w:val="7"/>
        </w:numPr>
        <w:spacing w:before="120" w:after="120"/>
        <w:ind w:left="697" w:hanging="357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jeżeli nabywca nie zapłaci ceny nabycia/najmu w wyznaczonym terminie,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D40D95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lastRenderedPageBreak/>
        <w:t>§ 6</w:t>
      </w:r>
    </w:p>
    <w:p w:rsidR="005F4BD3" w:rsidRDefault="0006192E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Opis przedmiotu</w:t>
      </w:r>
      <w:r w:rsidR="00171561" w:rsidRPr="00D40D95">
        <w:rPr>
          <w:color w:val="000000" w:themeColor="text1"/>
          <w:sz w:val="22"/>
          <w:szCs w:val="22"/>
        </w:rPr>
        <w:t xml:space="preserve"> sprzedaży:</w:t>
      </w:r>
      <w:r w:rsidR="00386A25">
        <w:rPr>
          <w:color w:val="000000" w:themeColor="text1"/>
          <w:sz w:val="22"/>
          <w:szCs w:val="22"/>
        </w:rPr>
        <w:t xml:space="preserve"> Uszkodzony w wyniku kolizji samochód Fiat Ducato Maxi</w:t>
      </w:r>
    </w:p>
    <w:p w:rsidR="0006192E" w:rsidRDefault="0006192E" w:rsidP="0006192E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561"/>
        <w:gridCol w:w="994"/>
        <w:gridCol w:w="1134"/>
        <w:gridCol w:w="850"/>
        <w:gridCol w:w="2129"/>
        <w:gridCol w:w="1134"/>
        <w:gridCol w:w="1134"/>
        <w:gridCol w:w="951"/>
      </w:tblGrid>
      <w:tr w:rsidR="0006192E" w:rsidRPr="0006192E" w:rsidTr="0006192E">
        <w:trPr>
          <w:trHeight w:val="612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marka 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rej.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</w:t>
            </w:r>
            <w:proofErr w:type="spellEnd"/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VIN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przebieg km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minimalna netto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Wadium </w:t>
            </w:r>
          </w:p>
        </w:tc>
      </w:tr>
      <w:tr w:rsidR="0006192E" w:rsidRPr="0006192E" w:rsidTr="0006192E">
        <w:trPr>
          <w:trHeight w:val="60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Fiat Ducato Maxi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L4H2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KR3HY28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b/>
              </w:rPr>
              <w:t>ZFA25000002K01552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61000 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2E" w:rsidRPr="0006192E" w:rsidRDefault="0006192E" w:rsidP="00BA17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  <w:r w:rsidR="00BA17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92E" w:rsidRPr="0006192E" w:rsidRDefault="0006192E" w:rsidP="000619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9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4000</w:t>
            </w:r>
          </w:p>
        </w:tc>
      </w:tr>
    </w:tbl>
    <w:p w:rsidR="004232D0" w:rsidRPr="0006192E" w:rsidRDefault="00171561" w:rsidP="0006192E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 </w:t>
      </w:r>
    </w:p>
    <w:p w:rsidR="0006192E" w:rsidRDefault="008F5814" w:rsidP="00380ED6">
      <w:pPr>
        <w:pStyle w:val="Default"/>
        <w:numPr>
          <w:ilvl w:val="0"/>
          <w:numId w:val="12"/>
        </w:numPr>
        <w:spacing w:after="254"/>
        <w:jc w:val="both"/>
        <w:rPr>
          <w:color w:val="000000" w:themeColor="text1"/>
          <w:sz w:val="22"/>
          <w:szCs w:val="22"/>
        </w:rPr>
      </w:pPr>
      <w:r w:rsidRPr="0006192E">
        <w:rPr>
          <w:color w:val="000000" w:themeColor="text1"/>
          <w:sz w:val="22"/>
          <w:szCs w:val="22"/>
        </w:rPr>
        <w:t>Cena</w:t>
      </w:r>
      <w:r w:rsidR="00171561" w:rsidRPr="0006192E">
        <w:rPr>
          <w:color w:val="000000" w:themeColor="text1"/>
          <w:sz w:val="22"/>
          <w:szCs w:val="22"/>
        </w:rPr>
        <w:t xml:space="preserve"> </w:t>
      </w:r>
      <w:r w:rsidR="00895EA9" w:rsidRPr="0006192E">
        <w:rPr>
          <w:color w:val="000000" w:themeColor="text1"/>
          <w:sz w:val="22"/>
          <w:szCs w:val="22"/>
        </w:rPr>
        <w:t xml:space="preserve">minimalna </w:t>
      </w:r>
      <w:r w:rsidR="0006192E" w:rsidRPr="0006192E">
        <w:rPr>
          <w:b/>
          <w:color w:val="000000" w:themeColor="text1"/>
          <w:sz w:val="22"/>
          <w:szCs w:val="22"/>
        </w:rPr>
        <w:t>38</w:t>
      </w:r>
      <w:r w:rsidR="00BA1764">
        <w:rPr>
          <w:b/>
          <w:color w:val="000000" w:themeColor="text1"/>
          <w:sz w:val="22"/>
          <w:szCs w:val="22"/>
        </w:rPr>
        <w:t xml:space="preserve">699 </w:t>
      </w:r>
      <w:r w:rsidR="0006192E" w:rsidRPr="0006192E">
        <w:rPr>
          <w:b/>
          <w:color w:val="000000" w:themeColor="text1"/>
          <w:sz w:val="22"/>
          <w:szCs w:val="22"/>
        </w:rPr>
        <w:t>zł</w:t>
      </w:r>
      <w:r w:rsidR="0006192E">
        <w:rPr>
          <w:color w:val="000000" w:themeColor="text1"/>
          <w:sz w:val="22"/>
          <w:szCs w:val="22"/>
        </w:rPr>
        <w:t xml:space="preserve"> </w:t>
      </w:r>
      <w:r w:rsidR="00386A25" w:rsidRPr="00386A25">
        <w:rPr>
          <w:b/>
          <w:color w:val="000000" w:themeColor="text1"/>
          <w:sz w:val="22"/>
          <w:szCs w:val="22"/>
        </w:rPr>
        <w:t>netto</w:t>
      </w:r>
      <w:r w:rsidR="00386A25">
        <w:rPr>
          <w:color w:val="000000" w:themeColor="text1"/>
          <w:sz w:val="22"/>
          <w:szCs w:val="22"/>
        </w:rPr>
        <w:t xml:space="preserve"> </w:t>
      </w:r>
      <w:r w:rsidR="00171561" w:rsidRPr="0006192E">
        <w:rPr>
          <w:color w:val="000000" w:themeColor="text1"/>
          <w:sz w:val="22"/>
          <w:szCs w:val="22"/>
        </w:rPr>
        <w:t>to najniższa cena jaką oferent m</w:t>
      </w:r>
      <w:r w:rsidR="0006192E" w:rsidRPr="0006192E">
        <w:rPr>
          <w:color w:val="000000" w:themeColor="text1"/>
          <w:sz w:val="22"/>
          <w:szCs w:val="22"/>
        </w:rPr>
        <w:t xml:space="preserve">oże zaoferować w swojej ofercie. </w:t>
      </w:r>
      <w:r w:rsidR="00171561" w:rsidRPr="0006192E">
        <w:rPr>
          <w:color w:val="000000" w:themeColor="text1"/>
          <w:sz w:val="22"/>
          <w:szCs w:val="22"/>
        </w:rPr>
        <w:t xml:space="preserve"> </w:t>
      </w:r>
    </w:p>
    <w:p w:rsidR="00292BD0" w:rsidRPr="0006192E" w:rsidRDefault="00292BD0" w:rsidP="00380ED6">
      <w:pPr>
        <w:pStyle w:val="Default"/>
        <w:numPr>
          <w:ilvl w:val="0"/>
          <w:numId w:val="12"/>
        </w:numPr>
        <w:spacing w:after="254"/>
        <w:jc w:val="both"/>
        <w:rPr>
          <w:color w:val="000000" w:themeColor="text1"/>
          <w:sz w:val="22"/>
          <w:szCs w:val="22"/>
        </w:rPr>
      </w:pPr>
      <w:r w:rsidRPr="0006192E">
        <w:rPr>
          <w:color w:val="000000" w:themeColor="text1"/>
          <w:sz w:val="22"/>
          <w:szCs w:val="22"/>
        </w:rPr>
        <w:t>Wadium wynosi</w:t>
      </w:r>
      <w:r w:rsidR="0006192E" w:rsidRPr="0006192E">
        <w:rPr>
          <w:b/>
          <w:color w:val="000000" w:themeColor="text1"/>
          <w:sz w:val="22"/>
          <w:szCs w:val="22"/>
        </w:rPr>
        <w:t xml:space="preserve"> 4000 zł </w:t>
      </w:r>
    </w:p>
    <w:p w:rsidR="00D40D95" w:rsidRDefault="00171561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Komisja przetargowa dokonuje wyboru ofert, wybierając ofertę </w:t>
      </w:r>
      <w:r w:rsidRPr="005F60E9">
        <w:rPr>
          <w:color w:val="000000" w:themeColor="text1"/>
          <w:sz w:val="22"/>
          <w:szCs w:val="22"/>
        </w:rPr>
        <w:t>z naj</w:t>
      </w:r>
      <w:r w:rsidR="0006192E">
        <w:rPr>
          <w:color w:val="000000" w:themeColor="text1"/>
          <w:sz w:val="22"/>
          <w:szCs w:val="22"/>
        </w:rPr>
        <w:t>wyższą zaproponowaną ceną netto.</w:t>
      </w:r>
    </w:p>
    <w:p w:rsidR="0006192E" w:rsidRPr="005F60E9" w:rsidRDefault="0006192E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Wszystkie oferty poniżej minimalnej ceny netto zostaną odrzucone.</w:t>
      </w:r>
    </w:p>
    <w:p w:rsidR="00D40D95" w:rsidRDefault="00D40D95" w:rsidP="00D40D95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7</w:t>
      </w:r>
    </w:p>
    <w:p w:rsidR="00895EA9" w:rsidRPr="00895EA9" w:rsidRDefault="0006192E" w:rsidP="00D50CF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Osoba</w:t>
      </w:r>
      <w:r w:rsidR="00171561" w:rsidRPr="00D50CFF">
        <w:rPr>
          <w:rFonts w:ascii="Arial" w:hAnsi="Arial" w:cs="Arial"/>
          <w:color w:val="000000" w:themeColor="text1"/>
        </w:rPr>
        <w:t xml:space="preserve"> upowa</w:t>
      </w:r>
      <w:r>
        <w:rPr>
          <w:rFonts w:ascii="Arial" w:hAnsi="Arial" w:cs="Arial"/>
          <w:color w:val="000000" w:themeColor="text1"/>
        </w:rPr>
        <w:t xml:space="preserve">żniona </w:t>
      </w:r>
      <w:r w:rsidR="00895EA9">
        <w:rPr>
          <w:rFonts w:ascii="Arial" w:hAnsi="Arial" w:cs="Arial"/>
          <w:color w:val="000000" w:themeColor="text1"/>
        </w:rPr>
        <w:t>d</w:t>
      </w:r>
      <w:r w:rsidR="00FC7AEE">
        <w:rPr>
          <w:rFonts w:ascii="Arial" w:hAnsi="Arial" w:cs="Arial"/>
          <w:color w:val="000000" w:themeColor="text1"/>
        </w:rPr>
        <w:t>o kontaktu</w:t>
      </w:r>
      <w:r w:rsidR="00895EA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 sprawach przetargu i stanu technicznego</w:t>
      </w:r>
      <w:r w:rsidR="00895EA9">
        <w:rPr>
          <w:rFonts w:ascii="Arial" w:hAnsi="Arial" w:cs="Arial"/>
          <w:color w:val="000000" w:themeColor="text1"/>
        </w:rPr>
        <w:t>:</w:t>
      </w:r>
    </w:p>
    <w:p w:rsidR="0006192E" w:rsidRDefault="0006192E" w:rsidP="0006192E">
      <w:pPr>
        <w:pStyle w:val="Akapitzlist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Marcin Wójcik </w:t>
      </w:r>
      <w:hyperlink r:id="rId6" w:history="1">
        <w:r w:rsidRPr="0006192E">
          <w:rPr>
            <w:rStyle w:val="Hipercze"/>
            <w:rFonts w:ascii="Arial" w:eastAsia="Times New Roman" w:hAnsi="Arial" w:cs="Arial"/>
            <w:lang w:eastAsia="pl-PL"/>
          </w:rPr>
          <w:t>mawojcik@mpk.krakow.pl</w:t>
        </w:r>
      </w:hyperlink>
      <w:r>
        <w:rPr>
          <w:rStyle w:val="Hipercze"/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color w:val="000000" w:themeColor="text1"/>
          <w:lang w:eastAsia="pl-PL"/>
        </w:rPr>
        <w:t>tel. 12 254 15 36</w:t>
      </w:r>
      <w:r w:rsidRPr="00CD0646">
        <w:rPr>
          <w:rFonts w:ascii="Arial" w:eastAsia="Times New Roman" w:hAnsi="Arial" w:cs="Arial"/>
          <w:color w:val="000000" w:themeColor="text1"/>
          <w:lang w:eastAsia="pl-PL"/>
        </w:rPr>
        <w:t>, mob.</w:t>
      </w:r>
      <w:r>
        <w:rPr>
          <w:rFonts w:ascii="Arial" w:eastAsia="Times New Roman" w:hAnsi="Arial" w:cs="Arial"/>
          <w:color w:val="000000" w:themeColor="text1"/>
          <w:lang w:eastAsia="pl-PL"/>
        </w:rPr>
        <w:t>668 691 771</w:t>
      </w:r>
    </w:p>
    <w:p w:rsidR="0006192E" w:rsidRPr="000B3676" w:rsidRDefault="0006192E" w:rsidP="0006192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</w:p>
    <w:p w:rsidR="0006192E" w:rsidRPr="000B3676" w:rsidRDefault="0006192E" w:rsidP="0006192E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0B3676">
        <w:rPr>
          <w:rFonts w:ascii="Arial" w:eastAsia="Times New Roman" w:hAnsi="Arial" w:cs="Arial"/>
          <w:color w:val="000000" w:themeColor="text1"/>
          <w:lang w:eastAsia="pl-PL"/>
        </w:rPr>
        <w:t xml:space="preserve">Miejsce oględzin: </w:t>
      </w:r>
      <w:r w:rsidRPr="000B3676">
        <w:rPr>
          <w:rFonts w:ascii="Arial" w:hAnsi="Arial" w:cs="Arial"/>
        </w:rPr>
        <w:t xml:space="preserve">Auto znajduje się na parkingu </w:t>
      </w:r>
      <w:r w:rsidRPr="000B3676">
        <w:rPr>
          <w:rFonts w:ascii="Arial" w:hAnsi="Arial" w:cs="Arial"/>
          <w:b/>
          <w:bCs/>
        </w:rPr>
        <w:t>ul. Stelmachów 158; Kraków</w:t>
      </w:r>
    </w:p>
    <w:p w:rsidR="0006192E" w:rsidRPr="000B3676" w:rsidRDefault="0006192E" w:rsidP="0006192E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  <w:u w:val="single"/>
        </w:rPr>
        <w:t>Osoba do kontaktu w sprawie oględzin:</w:t>
      </w:r>
    </w:p>
    <w:p w:rsidR="0006192E" w:rsidRDefault="0006192E" w:rsidP="0006192E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Kamil Granat</w:t>
      </w:r>
    </w:p>
    <w:p w:rsidR="0006192E" w:rsidRPr="000B3676" w:rsidRDefault="0006192E" w:rsidP="0006192E">
      <w:pPr>
        <w:pStyle w:val="Akapitzlist"/>
        <w:rPr>
          <w:rFonts w:ascii="Arial" w:hAnsi="Arial" w:cs="Arial"/>
          <w:u w:val="single"/>
        </w:rPr>
      </w:pPr>
      <w:r>
        <w:rPr>
          <w:rFonts w:ascii="Arial" w:hAnsi="Arial" w:cs="Arial"/>
        </w:rPr>
        <w:t>Tel. k</w:t>
      </w:r>
      <w:r w:rsidRPr="000B3676">
        <w:rPr>
          <w:rFonts w:ascii="Arial" w:hAnsi="Arial" w:cs="Arial"/>
        </w:rPr>
        <w:t>om.: 665 331 437</w:t>
      </w:r>
    </w:p>
    <w:p w:rsidR="0006192E" w:rsidRDefault="0006192E" w:rsidP="0006192E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FC7AEE" w:rsidRDefault="00FC7AEE" w:rsidP="00895EA9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</w:p>
    <w:p w:rsidR="00171561" w:rsidRPr="00D40D95" w:rsidRDefault="00171561" w:rsidP="00D50CFF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przetargu nie mogą wziąć udziału osoby wchodzące w skład komisji przetargowej, ich małżonkowie, osoby w stosunku pokrewieństwa lub powinowactwa w linii prostej, pokrewieństwa lub powinowactwa w linii bocznej do drugiego stopnia oraz związani z tytułu przysposobienia, opieki lub kurateli z osobą wchodzącą w skład komisji przetargowej.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8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292BD0" w:rsidRPr="00861A76" w:rsidRDefault="00292BD0" w:rsidP="00292BD0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861A76">
        <w:rPr>
          <w:rFonts w:eastAsia="Times New Roman"/>
          <w:color w:val="000000" w:themeColor="text1"/>
          <w:sz w:val="22"/>
          <w:szCs w:val="22"/>
          <w:lang w:eastAsia="pl-PL"/>
        </w:rPr>
        <w:t xml:space="preserve">Oferty kupna  </w:t>
      </w:r>
      <w:r w:rsidR="00861A76" w:rsidRPr="00861A76">
        <w:rPr>
          <w:rFonts w:eastAsia="Times New Roman"/>
          <w:color w:val="000000" w:themeColor="text1"/>
          <w:sz w:val="22"/>
          <w:szCs w:val="22"/>
          <w:lang w:eastAsia="pl-PL"/>
        </w:rPr>
        <w:t xml:space="preserve">(załącznik nr 1) </w:t>
      </w:r>
      <w:r w:rsidRPr="00861A76">
        <w:rPr>
          <w:rFonts w:eastAsia="Times New Roman"/>
          <w:color w:val="000000" w:themeColor="text1"/>
          <w:sz w:val="22"/>
          <w:szCs w:val="22"/>
          <w:lang w:eastAsia="pl-PL"/>
        </w:rPr>
        <w:t xml:space="preserve">należy złożyć lub przesłać na adres </w:t>
      </w:r>
      <w:r w:rsidRPr="00861A76">
        <w:rPr>
          <w:rFonts w:eastAsia="Times New Roman"/>
          <w:b/>
          <w:color w:val="000000" w:themeColor="text1"/>
          <w:sz w:val="22"/>
          <w:szCs w:val="22"/>
          <w:lang w:eastAsia="pl-PL"/>
        </w:rPr>
        <w:t xml:space="preserve">Biuro Obsługi Klienta MPK S.A. w Krakowie ul. Jana Brożka 3, 30-347 Kraków </w:t>
      </w:r>
      <w:r w:rsidRPr="00861A76">
        <w:rPr>
          <w:color w:val="000000" w:themeColor="text1"/>
          <w:sz w:val="22"/>
          <w:szCs w:val="22"/>
        </w:rPr>
        <w:t xml:space="preserve">w zabezpieczonej przed otwarciem, nieprzezroczystej kopercie opisanej: </w:t>
      </w:r>
    </w:p>
    <w:p w:rsidR="00171561" w:rsidRPr="00D40D95" w:rsidRDefault="00292BD0" w:rsidP="00171561">
      <w:pPr>
        <w:pStyle w:val="Default"/>
        <w:jc w:val="both"/>
        <w:rPr>
          <w:color w:val="000000" w:themeColor="text1"/>
          <w:sz w:val="22"/>
          <w:szCs w:val="22"/>
        </w:rPr>
      </w:pPr>
      <w:r w:rsidRPr="00861A76">
        <w:rPr>
          <w:b/>
          <w:bCs/>
          <w:color w:val="000000" w:themeColor="text1"/>
          <w:sz w:val="22"/>
          <w:szCs w:val="22"/>
        </w:rPr>
        <w:t xml:space="preserve"> </w:t>
      </w:r>
      <w:r w:rsidR="00386A25">
        <w:rPr>
          <w:b/>
          <w:bCs/>
          <w:color w:val="000000" w:themeColor="text1"/>
          <w:sz w:val="22"/>
          <w:szCs w:val="22"/>
        </w:rPr>
        <w:t>„</w:t>
      </w:r>
      <w:r w:rsidR="00386A25" w:rsidRPr="00D40D95">
        <w:rPr>
          <w:b/>
          <w:iCs/>
          <w:sz w:val="22"/>
          <w:szCs w:val="22"/>
        </w:rPr>
        <w:t>Przetarg</w:t>
      </w:r>
      <w:r w:rsidR="00386A25">
        <w:rPr>
          <w:iCs/>
          <w:sz w:val="22"/>
          <w:szCs w:val="22"/>
        </w:rPr>
        <w:t xml:space="preserve"> </w:t>
      </w:r>
      <w:r w:rsidR="00386A25" w:rsidRPr="0006192E">
        <w:rPr>
          <w:b/>
          <w:iCs/>
          <w:sz w:val="22"/>
          <w:szCs w:val="22"/>
        </w:rPr>
        <w:t>na sprzedaż</w:t>
      </w:r>
      <w:r w:rsidR="00386A25">
        <w:rPr>
          <w:iCs/>
          <w:sz w:val="22"/>
          <w:szCs w:val="22"/>
        </w:rPr>
        <w:t xml:space="preserve"> </w:t>
      </w:r>
      <w:r w:rsidR="00386A25">
        <w:rPr>
          <w:b/>
          <w:bCs/>
          <w:color w:val="000000" w:themeColor="text1"/>
          <w:sz w:val="22"/>
          <w:szCs w:val="22"/>
        </w:rPr>
        <w:t xml:space="preserve">Fiat Ducato nr rej KR3HY28. </w:t>
      </w:r>
      <w:r w:rsidR="00065C3F" w:rsidRPr="00861A76">
        <w:rPr>
          <w:b/>
          <w:bCs/>
          <w:color w:val="000000" w:themeColor="text1"/>
          <w:sz w:val="22"/>
          <w:szCs w:val="22"/>
        </w:rPr>
        <w:t xml:space="preserve">Nie otwierać przed dniem </w:t>
      </w:r>
      <w:r w:rsidR="00C80383">
        <w:rPr>
          <w:b/>
          <w:bCs/>
          <w:color w:val="000000" w:themeColor="text1"/>
          <w:sz w:val="22"/>
          <w:szCs w:val="22"/>
        </w:rPr>
        <w:t>17.02.</w:t>
      </w:r>
      <w:r w:rsidR="00386A25">
        <w:rPr>
          <w:b/>
          <w:bCs/>
          <w:color w:val="000000" w:themeColor="text1"/>
          <w:sz w:val="22"/>
          <w:szCs w:val="22"/>
        </w:rPr>
        <w:t>2022</w:t>
      </w:r>
      <w:r w:rsidR="00171561" w:rsidRPr="00861A76">
        <w:rPr>
          <w:b/>
          <w:bCs/>
          <w:color w:val="000000" w:themeColor="text1"/>
          <w:sz w:val="22"/>
          <w:szCs w:val="22"/>
        </w:rPr>
        <w:t xml:space="preserve">r. godz. 9:00” 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C5445" w:rsidRPr="000B00B9" w:rsidRDefault="00CC5445" w:rsidP="000B00B9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B00B9">
        <w:rPr>
          <w:rFonts w:ascii="Arial" w:eastAsia="Times New Roman" w:hAnsi="Arial" w:cs="Arial"/>
          <w:color w:val="000000" w:themeColor="text1"/>
          <w:lang w:eastAsia="pl-PL"/>
        </w:rPr>
        <w:t>Ofertę kupna (załącznik nr 1)  należy złożyć wraz z następującymi dokumentami:</w:t>
      </w:r>
    </w:p>
    <w:p w:rsidR="00CC5445" w:rsidRPr="001D7ED4" w:rsidRDefault="00CC5445" w:rsidP="00CC544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Po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dpisanym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oświadczeniem o zapoznaniu się z przedmiotem sprzedaży i zaakceptowaniu regulaminu przetargu (załącznik nr 2)</w:t>
      </w:r>
    </w:p>
    <w:p w:rsidR="00CC5445" w:rsidRPr="001D7ED4" w:rsidRDefault="00CC5445" w:rsidP="00CC544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  <w:color w:val="000000" w:themeColor="text1"/>
        </w:rPr>
        <w:t>dowód wpłaty wadium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CC5445" w:rsidRPr="00E51CF3" w:rsidRDefault="00CC5445" w:rsidP="000B00B9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 xml:space="preserve">Jeśli oferentem jest osoba fizyczna prowadząca działalność gospodarczą – odpis aktualnego dokumentu potwierdzającego prowadzenie działalności gospodarczej </w:t>
      </w:r>
      <w:r>
        <w:rPr>
          <w:rFonts w:ascii="Arial" w:hAnsi="Arial" w:cs="Arial"/>
        </w:rPr>
        <w:br/>
      </w:r>
      <w:r w:rsidRPr="001D7ED4">
        <w:rPr>
          <w:rFonts w:ascii="Arial" w:hAnsi="Arial" w:cs="Arial"/>
        </w:rPr>
        <w:t xml:space="preserve">z CEIDG lub KRS z Centralnej Informacji Krajowego Rejestru Sądowego. Odpis dokumentu potwierdzającego stan aktualności, nie wcześniejszy niż 3 miesięcy przed datą </w:t>
      </w:r>
      <w:r>
        <w:rPr>
          <w:rFonts w:ascii="Arial" w:hAnsi="Arial" w:cs="Arial"/>
        </w:rPr>
        <w:t>przetargu</w:t>
      </w:r>
      <w:r w:rsidRPr="001D7ED4">
        <w:rPr>
          <w:rFonts w:ascii="Arial" w:hAnsi="Arial" w:cs="Arial"/>
        </w:rPr>
        <w:t>,</w:t>
      </w:r>
    </w:p>
    <w:p w:rsidR="00CC5445" w:rsidRPr="00E51CF3" w:rsidRDefault="00CC5445" w:rsidP="00CC5445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E51CF3">
        <w:rPr>
          <w:rFonts w:ascii="Arial" w:hAnsi="Arial" w:cs="Arial"/>
        </w:rPr>
        <w:t>Jeśli oferentem jest osoba prawna, jej reprezentant zobowiązany jest do przedłożenia poświadczonej kopii odpisu z właściwego rejestru, pełnomocni</w:t>
      </w:r>
      <w:r>
        <w:rPr>
          <w:rFonts w:ascii="Arial" w:hAnsi="Arial" w:cs="Arial"/>
        </w:rPr>
        <w:t>ctwa do uczestnictwa w przetargu</w:t>
      </w:r>
      <w:r w:rsidRPr="00E51CF3">
        <w:rPr>
          <w:rFonts w:ascii="Arial" w:hAnsi="Arial" w:cs="Arial"/>
        </w:rPr>
        <w:t xml:space="preserve"> (jeżeli prawo reprezentacji nie wynika z odpisu z rejestru) </w:t>
      </w:r>
    </w:p>
    <w:p w:rsidR="00CC5445" w:rsidRPr="001D7ED4" w:rsidRDefault="00CC5445" w:rsidP="000B00B9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>Jeżeli Oferent ma siedzibę lub miejsce zamieszkania poza terytorium Rzeczpospolitej Polskiej, zamiast dokumentów, o których mowa powyżej, składa dokument lub dokumenty wystawione w kraju w którym ma siedzibę lub miejsce zamieszkania wraz z tłumaczeniem na język polski dokonanym przez tłumacza przysięgłego, potwierdzające odpowiednio, że:</w:t>
      </w:r>
    </w:p>
    <w:p w:rsidR="00CC5445" w:rsidRPr="001D7ED4" w:rsidRDefault="00CC5445" w:rsidP="00CC5445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w przypadku osoby prawnej lub osoby fizycznej prowadzącej działalność gospodarczą odpis z właściwego rejestru,</w:t>
      </w:r>
    </w:p>
    <w:p w:rsidR="00CC5445" w:rsidRPr="001D7ED4" w:rsidRDefault="00CC5445" w:rsidP="00CC5445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otwarto jego likwidacji ani nie ogłoszono upadłości,</w:t>
      </w:r>
    </w:p>
    <w:p w:rsidR="00CC5445" w:rsidRPr="001D7ED4" w:rsidRDefault="00CC5445" w:rsidP="00CC5445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zalega z uiszczeniem podatków, opłat lub składek na ubezpieczenia społeczne lub zdrowotne albo że uzyskał przewidziane prawem zwolnienie, odroczone lub rozłożone na raty zaległych płatności lub wstrzymanie w całości wykonania decyzji właściwego organu.</w:t>
      </w:r>
    </w:p>
    <w:p w:rsidR="00CC5445" w:rsidRPr="00CC5445" w:rsidRDefault="00CC5445" w:rsidP="000B00B9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lastRenderedPageBreak/>
        <w:t>J</w:t>
      </w:r>
      <w:r w:rsidRPr="001D7ED4">
        <w:rPr>
          <w:rFonts w:ascii="Arial" w:hAnsi="Arial" w:cs="Arial"/>
        </w:rPr>
        <w:t>eżeli w kraju pochodzenia osoby lub w kraju, w którym Oferent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Oferent na siedzibę lub miejsce zamieszkania</w:t>
      </w:r>
    </w:p>
    <w:p w:rsidR="007A39DE" w:rsidRPr="00CC5445" w:rsidRDefault="007A39DE" w:rsidP="00CC54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B00B9" w:rsidRPr="00D40D95" w:rsidRDefault="000B00B9" w:rsidP="000B00B9">
      <w:pPr>
        <w:pStyle w:val="Default"/>
        <w:numPr>
          <w:ilvl w:val="0"/>
          <w:numId w:val="1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Datą i godziną wypływu oferty jest data i godzina wpływ</w:t>
      </w:r>
      <w:r>
        <w:rPr>
          <w:color w:val="000000" w:themeColor="text1"/>
          <w:sz w:val="22"/>
          <w:szCs w:val="22"/>
        </w:rPr>
        <w:t>u oferty do MPK S.A. w Krakowie,</w:t>
      </w:r>
      <w:r w:rsidRPr="00D40D95">
        <w:rPr>
          <w:color w:val="000000" w:themeColor="text1"/>
          <w:sz w:val="22"/>
          <w:szCs w:val="22"/>
        </w:rPr>
        <w:t xml:space="preserve"> a nie data jej wysłania przesyłką pocztową lub kurierską. </w:t>
      </w:r>
    </w:p>
    <w:p w:rsidR="000B00B9" w:rsidRDefault="000B00B9" w:rsidP="000B00B9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Wszystkie oferty otrzymane po terminie podanym w § 5 ust.1, zostaną odrzucone, bez względu na powód opóźnienia. </w:t>
      </w:r>
    </w:p>
    <w:p w:rsidR="000B00B9" w:rsidRPr="000B00B9" w:rsidRDefault="000B00B9" w:rsidP="000B00B9">
      <w:pPr>
        <w:pStyle w:val="Default"/>
        <w:numPr>
          <w:ilvl w:val="0"/>
          <w:numId w:val="15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Wpłynięcie jednej ważnej oferty jest wystarczające do przeprowadzenia przetargu.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0B00B9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9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BB63F5" w:rsidRPr="00BB63F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>Komisyjne otwa</w:t>
      </w:r>
      <w:r w:rsidR="00796160">
        <w:rPr>
          <w:b/>
          <w:bCs/>
          <w:color w:val="000000" w:themeColor="text1"/>
          <w:sz w:val="22"/>
          <w:szCs w:val="22"/>
        </w:rPr>
        <w:t>rci</w:t>
      </w:r>
      <w:r w:rsidR="00065C3F">
        <w:rPr>
          <w:b/>
          <w:bCs/>
          <w:color w:val="000000" w:themeColor="text1"/>
          <w:sz w:val="22"/>
          <w:szCs w:val="22"/>
        </w:rPr>
        <w:t xml:space="preserve">e ofert odbędzie się w dniu </w:t>
      </w:r>
      <w:r w:rsidR="00C80383">
        <w:rPr>
          <w:b/>
          <w:bCs/>
          <w:color w:val="000000" w:themeColor="text1"/>
          <w:sz w:val="22"/>
          <w:szCs w:val="22"/>
        </w:rPr>
        <w:t>17.02</w:t>
      </w:r>
      <w:r w:rsidR="00386A25">
        <w:rPr>
          <w:b/>
          <w:bCs/>
          <w:color w:val="000000" w:themeColor="text1"/>
          <w:sz w:val="22"/>
          <w:szCs w:val="22"/>
        </w:rPr>
        <w:t>.2022</w:t>
      </w:r>
      <w:r w:rsidR="00BB63F5">
        <w:rPr>
          <w:b/>
          <w:bCs/>
          <w:color w:val="000000" w:themeColor="text1"/>
          <w:sz w:val="22"/>
          <w:szCs w:val="22"/>
        </w:rPr>
        <w:t xml:space="preserve"> o godzinie 9:00.                 </w:t>
      </w:r>
    </w:p>
    <w:p w:rsidR="00171561" w:rsidRPr="00D40D9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Oferta zostanie odrzucona, jeżeli: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została złożona po wyznaczonym terminie lub w niewłaściwym miejscu;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nie zawiera niezbędnych danych, o których mowa w </w:t>
      </w:r>
      <w:r w:rsidRPr="00D40D95">
        <w:rPr>
          <w:bCs/>
          <w:color w:val="000000" w:themeColor="text1"/>
          <w:sz w:val="22"/>
          <w:szCs w:val="22"/>
        </w:rPr>
        <w:t>§ 8 ust. 1 i 2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color w:val="000000" w:themeColor="text1"/>
          <w:sz w:val="22"/>
          <w:szCs w:val="22"/>
        </w:rPr>
        <w:t xml:space="preserve">lub są one niekompletne, nieczytelne lub budzą inną wątpliwość. </w:t>
      </w:r>
    </w:p>
    <w:p w:rsidR="00171561" w:rsidRPr="00D40D95" w:rsidRDefault="00796160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zaproponowana</w:t>
      </w:r>
      <w:r w:rsidR="00171561" w:rsidRPr="00D40D95">
        <w:rPr>
          <w:color w:val="000000" w:themeColor="text1"/>
          <w:sz w:val="22"/>
          <w:szCs w:val="22"/>
        </w:rPr>
        <w:t xml:space="preserve"> cena </w:t>
      </w:r>
      <w:r w:rsidR="00C80383">
        <w:rPr>
          <w:color w:val="000000" w:themeColor="text1"/>
          <w:sz w:val="22"/>
          <w:szCs w:val="22"/>
        </w:rPr>
        <w:t xml:space="preserve">netto </w:t>
      </w:r>
      <w:r w:rsidR="00171561" w:rsidRPr="00D40D95">
        <w:rPr>
          <w:color w:val="000000" w:themeColor="text1"/>
          <w:sz w:val="22"/>
          <w:szCs w:val="22"/>
        </w:rPr>
        <w:t xml:space="preserve">jest </w:t>
      </w:r>
      <w:r w:rsidR="00171561" w:rsidRPr="00D40D95">
        <w:rPr>
          <w:b/>
          <w:color w:val="000000" w:themeColor="text1"/>
          <w:sz w:val="22"/>
          <w:szCs w:val="22"/>
        </w:rPr>
        <w:t xml:space="preserve">mniejsza niż </w:t>
      </w:r>
      <w:r>
        <w:rPr>
          <w:b/>
          <w:color w:val="000000" w:themeColor="text1"/>
          <w:sz w:val="22"/>
          <w:szCs w:val="22"/>
        </w:rPr>
        <w:t>cena minimalna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jest sprzeczna z obowiązującymi przepisami prawa;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inny sposób jest niezgodna z zasadami niniejszego przetargu. </w:t>
      </w:r>
    </w:p>
    <w:p w:rsidR="00171561" w:rsidRPr="00D40D9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Komisyjne otwarcie ofert odbędzie się bez udziału Oferentów.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0B00B9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10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50CFF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50CFF">
        <w:rPr>
          <w:color w:val="000000" w:themeColor="text1"/>
          <w:sz w:val="22"/>
          <w:szCs w:val="22"/>
        </w:rPr>
        <w:t xml:space="preserve">Komisja przetargowa dokonuje wyboru ofert, wybierając ofertę z </w:t>
      </w:r>
      <w:r w:rsidRPr="00D50CFF">
        <w:rPr>
          <w:b/>
          <w:color w:val="000000" w:themeColor="text1"/>
          <w:sz w:val="22"/>
          <w:szCs w:val="22"/>
        </w:rPr>
        <w:t xml:space="preserve">najwyższą zaproponowaną ceną </w:t>
      </w:r>
      <w:r w:rsidR="00C80383">
        <w:rPr>
          <w:b/>
          <w:color w:val="000000" w:themeColor="text1"/>
          <w:sz w:val="22"/>
          <w:szCs w:val="22"/>
        </w:rPr>
        <w:t>ne</w:t>
      </w:r>
      <w:r w:rsidRPr="00D50CFF">
        <w:rPr>
          <w:b/>
          <w:color w:val="000000" w:themeColor="text1"/>
          <w:sz w:val="22"/>
          <w:szCs w:val="22"/>
        </w:rPr>
        <w:t>tto</w:t>
      </w:r>
      <w:r w:rsidRPr="00D50CFF">
        <w:rPr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przypadku rozbieżności pomiędzy zaoferowaną ceną wpisaną liczbowo a ceną wpisaną słownie, komisja przetargowa bierze pod uwagę cenę wyższą.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W przypadku złożenia dwóch jednakowych ofert, oferta złożona wcześniej zostanie wybrana jako korzystniejsza.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Komisja prowadząca przetarg sporządza protokół</w:t>
      </w:r>
      <w:r w:rsidR="00D40D95">
        <w:rPr>
          <w:color w:val="000000" w:themeColor="text1"/>
          <w:sz w:val="22"/>
          <w:szCs w:val="22"/>
        </w:rPr>
        <w:t>,</w:t>
      </w:r>
      <w:r w:rsidRPr="00D40D95">
        <w:rPr>
          <w:color w:val="000000" w:themeColor="text1"/>
          <w:sz w:val="22"/>
          <w:szCs w:val="22"/>
        </w:rPr>
        <w:t xml:space="preserve"> w którym określa: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termin, miejsce i rodzaj </w:t>
      </w:r>
      <w:r w:rsidR="00D40D95">
        <w:rPr>
          <w:color w:val="000000" w:themeColor="text1"/>
          <w:sz w:val="22"/>
          <w:szCs w:val="22"/>
        </w:rPr>
        <w:t>przetargu</w:t>
      </w:r>
      <w:r w:rsidRPr="00D40D95">
        <w:rPr>
          <w:color w:val="000000" w:themeColor="text1"/>
          <w:sz w:val="22"/>
          <w:szCs w:val="22"/>
        </w:rPr>
        <w:t xml:space="preserve"> oraz datę sporządzenia protokołu,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przedmiot</w:t>
      </w:r>
      <w:r w:rsidR="00903D0A">
        <w:rPr>
          <w:color w:val="000000" w:themeColor="text1"/>
          <w:sz w:val="22"/>
          <w:szCs w:val="22"/>
        </w:rPr>
        <w:t>y</w:t>
      </w:r>
      <w:r w:rsidRPr="00D40D95">
        <w:rPr>
          <w:color w:val="000000" w:themeColor="text1"/>
          <w:sz w:val="22"/>
          <w:szCs w:val="22"/>
        </w:rPr>
        <w:t xml:space="preserve"> przetargu,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wykaz złożonych ofert,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imię, nazwisko i adres lub nazwę (firmę) i siedzibę osoby, która zaoferowała najwyższą </w:t>
      </w:r>
      <w:smartTag w:uri="lexAThandschemas/lexAThand" w:element="lexATakty">
        <w:smartTagPr>
          <w:attr w:name="DocIDENT" w:val="Dz.U.2007.109.756"/>
          <w:attr w:name="DOCTYPE" w:val="akt"/>
        </w:smartTagPr>
        <w:r w:rsidRPr="00D40D95">
          <w:rPr>
            <w:color w:val="000000" w:themeColor="text1"/>
            <w:sz w:val="22"/>
            <w:szCs w:val="22"/>
          </w:rPr>
          <w:t>kw</w:t>
        </w:r>
      </w:smartTag>
      <w:r w:rsidRPr="00D40D95">
        <w:rPr>
          <w:color w:val="000000" w:themeColor="text1"/>
          <w:sz w:val="22"/>
          <w:szCs w:val="22"/>
        </w:rPr>
        <w:t xml:space="preserve">otę,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 imiona, nazwiska i podpisy przewodniczącego oraz pozostałych członków Komisji.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Protokół z rozstrzygnięcia przetargu podlega zatwierdzeniu przez Zarząd MPK S.A. </w:t>
      </w:r>
    </w:p>
    <w:p w:rsidR="0074032A" w:rsidRDefault="00171561" w:rsidP="00A94FCB">
      <w:pPr>
        <w:pStyle w:val="Default"/>
        <w:numPr>
          <w:ilvl w:val="0"/>
          <w:numId w:val="19"/>
        </w:numPr>
        <w:spacing w:before="120" w:after="134"/>
        <w:jc w:val="both"/>
        <w:rPr>
          <w:color w:val="000000" w:themeColor="text1"/>
          <w:sz w:val="22"/>
          <w:szCs w:val="22"/>
        </w:rPr>
      </w:pPr>
      <w:r w:rsidRPr="0074032A">
        <w:rPr>
          <w:color w:val="000000" w:themeColor="text1"/>
          <w:sz w:val="22"/>
          <w:szCs w:val="22"/>
        </w:rPr>
        <w:t>Protokół stanowi podstawę do zawarcia umowy sprzedaży.</w:t>
      </w:r>
    </w:p>
    <w:p w:rsidR="00171561" w:rsidRPr="0074032A" w:rsidRDefault="0074032A" w:rsidP="00A94FCB">
      <w:pPr>
        <w:pStyle w:val="Default"/>
        <w:numPr>
          <w:ilvl w:val="0"/>
          <w:numId w:val="19"/>
        </w:numPr>
        <w:spacing w:before="120" w:after="134"/>
        <w:jc w:val="both"/>
        <w:rPr>
          <w:color w:val="000000" w:themeColor="text1"/>
          <w:sz w:val="22"/>
          <w:szCs w:val="22"/>
        </w:rPr>
      </w:pPr>
      <w:r w:rsidRPr="0074032A">
        <w:rPr>
          <w:color w:val="000000" w:themeColor="text1"/>
          <w:sz w:val="22"/>
          <w:szCs w:val="22"/>
        </w:rPr>
        <w:t xml:space="preserve">O </w:t>
      </w:r>
      <w:r w:rsidR="00171561" w:rsidRPr="0074032A">
        <w:rPr>
          <w:color w:val="000000" w:themeColor="text1"/>
          <w:sz w:val="22"/>
          <w:szCs w:val="22"/>
        </w:rPr>
        <w:t>wyniku przetargu (wyborze oferty lub zamknięcia przetargu bez wyboru jakie</w:t>
      </w:r>
      <w:r w:rsidR="00D269D4" w:rsidRPr="0074032A">
        <w:rPr>
          <w:color w:val="000000" w:themeColor="text1"/>
          <w:sz w:val="22"/>
          <w:szCs w:val="22"/>
        </w:rPr>
        <w:t>j</w:t>
      </w:r>
      <w:r w:rsidR="00171561" w:rsidRPr="0074032A">
        <w:rPr>
          <w:color w:val="000000" w:themeColor="text1"/>
          <w:sz w:val="22"/>
          <w:szCs w:val="22"/>
        </w:rPr>
        <w:t>kolwiek oferty) oferen</w:t>
      </w:r>
      <w:r w:rsidR="007A39DE">
        <w:rPr>
          <w:color w:val="000000" w:themeColor="text1"/>
          <w:sz w:val="22"/>
          <w:szCs w:val="22"/>
        </w:rPr>
        <w:t>ci zostaną powiadomieni</w:t>
      </w:r>
      <w:r w:rsidR="00171561" w:rsidRPr="0074032A">
        <w:rPr>
          <w:color w:val="000000" w:themeColor="text1"/>
          <w:sz w:val="22"/>
          <w:szCs w:val="22"/>
        </w:rPr>
        <w:t xml:space="preserve">. Oferent, którego oferta zostanie uznana za najkorzystniejszą, zobowiązany jest do podpisania umowy sprzedaży. Po zawarciu umowy zostanie wystawiona faktura VAT dla nabywcy.  </w:t>
      </w:r>
    </w:p>
    <w:p w:rsidR="00171561" w:rsidRPr="00292BD0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b/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Nabywca jest zobowiązany zapłacić cenę nabycia w terminie do 7 dni od daty wystawienia faktury VAT. Przelewu należy dokonać na </w:t>
      </w:r>
      <w:r w:rsidRPr="00292BD0">
        <w:rPr>
          <w:b/>
          <w:color w:val="000000" w:themeColor="text1"/>
          <w:sz w:val="22"/>
          <w:szCs w:val="22"/>
        </w:rPr>
        <w:t xml:space="preserve">konto bankowe MPK S.A. w Krakowie, Santander Bank Polska S.A. Oddział w Krakowie nr </w:t>
      </w:r>
      <w:r w:rsidRPr="00292BD0">
        <w:rPr>
          <w:b/>
          <w:bCs/>
          <w:color w:val="000000" w:themeColor="text1"/>
          <w:sz w:val="22"/>
          <w:szCs w:val="22"/>
        </w:rPr>
        <w:t>30 1090 2053 0000 0001 3089 5742</w:t>
      </w:r>
      <w:r w:rsidRPr="00292BD0">
        <w:rPr>
          <w:b/>
          <w:color w:val="000000" w:themeColor="text1"/>
          <w:sz w:val="22"/>
          <w:szCs w:val="22"/>
        </w:rPr>
        <w:t xml:space="preserve">. </w:t>
      </w:r>
    </w:p>
    <w:p w:rsidR="00171561" w:rsidRPr="00D50CFF" w:rsidRDefault="00171561" w:rsidP="00292BD0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D50CFF">
        <w:rPr>
          <w:rFonts w:ascii="Arial" w:hAnsi="Arial" w:cs="Arial"/>
          <w:color w:val="000000" w:themeColor="text1"/>
        </w:rPr>
        <w:lastRenderedPageBreak/>
        <w:t>Umowę sprzedaży sporządza się zgodnie z obowiąz</w:t>
      </w:r>
      <w:r w:rsidR="00292BD0">
        <w:rPr>
          <w:rFonts w:ascii="Arial" w:hAnsi="Arial" w:cs="Arial"/>
          <w:color w:val="000000" w:themeColor="text1"/>
        </w:rPr>
        <w:t xml:space="preserve">ującym w MPK S.A. zarządzeniem </w:t>
      </w:r>
      <w:r w:rsidRPr="00D50CFF">
        <w:rPr>
          <w:rFonts w:ascii="Arial" w:hAnsi="Arial" w:cs="Arial"/>
          <w:color w:val="000000" w:themeColor="text1"/>
        </w:rPr>
        <w:t xml:space="preserve">w sprawie zawierania i rejestrowania umów. Umowa sprzedaży jest podpisywana w terminie 7 dni od rozstrzygnięciu przetargu.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Wydanie pojazdu Nabywcy nastąpi niezwłocznie po stwierdzeniu wpływu należności na konto bankowe MPK S.A. w Krakowie na podstawie protokołu wydania. </w:t>
      </w:r>
    </w:p>
    <w:p w:rsidR="00171561" w:rsidRPr="00D40D95" w:rsidRDefault="00F22DA9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Nabywca </w:t>
      </w:r>
      <w:r w:rsidR="00171561" w:rsidRPr="00D40D95">
        <w:rPr>
          <w:color w:val="000000" w:themeColor="text1"/>
          <w:sz w:val="22"/>
          <w:szCs w:val="22"/>
        </w:rPr>
        <w:t xml:space="preserve">zobowiązany jest odebrać przedmiot </w:t>
      </w:r>
      <w:r w:rsidR="00F70932">
        <w:rPr>
          <w:color w:val="000000" w:themeColor="text1"/>
          <w:sz w:val="22"/>
          <w:szCs w:val="22"/>
        </w:rPr>
        <w:t xml:space="preserve">przetargu </w:t>
      </w:r>
      <w:r w:rsidR="00171561" w:rsidRPr="00D40D95">
        <w:rPr>
          <w:color w:val="000000" w:themeColor="text1"/>
          <w:sz w:val="22"/>
          <w:szCs w:val="22"/>
        </w:rPr>
        <w:t xml:space="preserve">niezwłocznie, jednak nie później niż 7 dni od daty zawarcia umowy. W przypadku niedotrzymania tego terminu, MPK S.A. obciąży nabywcę/najemcę </w:t>
      </w:r>
      <w:smartTag w:uri="lexAThandschemas/lexAThand" w:element="lexATakty">
        <w:smartTagPr>
          <w:attr w:name="DocIDENT" w:val="Dz.U.2005.8.60"/>
          <w:attr w:name="DOCTYPE" w:val="akt"/>
        </w:smartTagPr>
        <w:r w:rsidR="00171561" w:rsidRPr="00D40D95">
          <w:rPr>
            <w:color w:val="000000" w:themeColor="text1"/>
            <w:sz w:val="22"/>
            <w:szCs w:val="22"/>
          </w:rPr>
          <w:t>op</w:t>
        </w:r>
      </w:smartTag>
      <w:r w:rsidR="00171561" w:rsidRPr="00D40D95">
        <w:rPr>
          <w:color w:val="000000" w:themeColor="text1"/>
          <w:sz w:val="22"/>
          <w:szCs w:val="22"/>
        </w:rPr>
        <w:t xml:space="preserve">łatą w wysokości 500 zł brutto za każdy dzień </w:t>
      </w:r>
      <w:smartTag w:uri="lexAThandschemas/lexAThand" w:element="lexATakty">
        <w:smartTagPr>
          <w:attr w:name="DocIDENT" w:val="Dz.U.2005.8.60"/>
          <w:attr w:name="DOCTYPE" w:val="akt"/>
        </w:smartTagPr>
        <w:r w:rsidR="00171561" w:rsidRPr="00D40D95">
          <w:rPr>
            <w:color w:val="000000" w:themeColor="text1"/>
            <w:sz w:val="22"/>
            <w:szCs w:val="22"/>
          </w:rPr>
          <w:t>op</w:t>
        </w:r>
      </w:smartTag>
      <w:r w:rsidR="00171561" w:rsidRPr="00D40D95">
        <w:rPr>
          <w:color w:val="000000" w:themeColor="text1"/>
          <w:sz w:val="22"/>
          <w:szCs w:val="22"/>
        </w:rPr>
        <w:t xml:space="preserve">óźnienia w odbiorze.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Nabywcy, który nie wniósł zapłaty nie przysługuje roszczenie o wydanie przedmiotu objętego tym przetargiem a MPK S.A. w Krakowie przysługuje prawo odstąpienia od sprzedaży.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Oferty po dokonaniu wyboru nie będą zwracane Oferentom.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0B00B9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11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MPK S.A. w Krakowie zastrzega sobie prawo odwołania przetargu, przesunięcia terminu lub niedokonania wyboru oferty bez podania przyczyn. </w:t>
      </w: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razie sytuacji wskazanych w ust. 1 oferentom nie przysługują jakiekolwiek roszczenia wobec MPK S.A. w Krakowie z tego tytułu. </w:t>
      </w:r>
    </w:p>
    <w:p w:rsidR="00171561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toku postępowania przetargowego nie stosuje się środków odwoławczych. </w:t>
      </w:r>
    </w:p>
    <w:p w:rsidR="00861A76" w:rsidRDefault="00861A76" w:rsidP="00861A76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861A76" w:rsidRDefault="000B00B9" w:rsidP="00861A76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12</w:t>
      </w:r>
    </w:p>
    <w:p w:rsidR="00861A76" w:rsidRPr="00D40D95" w:rsidRDefault="00861A76" w:rsidP="00861A76">
      <w:pPr>
        <w:pStyle w:val="Default"/>
        <w:spacing w:after="134"/>
        <w:ind w:left="360"/>
        <w:jc w:val="both"/>
        <w:rPr>
          <w:color w:val="000000" w:themeColor="text1"/>
          <w:sz w:val="22"/>
          <w:szCs w:val="22"/>
        </w:rPr>
      </w:pPr>
    </w:p>
    <w:p w:rsidR="00943108" w:rsidRPr="00943108" w:rsidRDefault="00943108" w:rsidP="00861A76">
      <w:pPr>
        <w:pStyle w:val="Akapitzlist"/>
        <w:spacing w:before="60" w:after="6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KLAUZULA INFORMACYJNA DOTYCZĄCA PRZETWARZANIA DANYCH OSOBOWYCH </w:t>
      </w:r>
    </w:p>
    <w:p w:rsidR="00943108" w:rsidRPr="00943108" w:rsidRDefault="00943108" w:rsidP="00943108">
      <w:pPr>
        <w:pStyle w:val="Akapitzlist"/>
        <w:spacing w:before="60" w:after="6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W ZWIĄZKU Z PRZETARGIEM NA SPRZEDAŻ AUTOBUSÓW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Informujemy, że administratorem Państwa danych osobowych jest Miejskie Przedsiębiorstwo Komunikacyjne S.A. w Krakowie, z siedzibą przy ul. św. Wawrzyńca 13 w Krakowie.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Państwa dane osobowe będą przetwarzane w celu udziału w licytacji sprzedaży i ewentualnego zawarcia umowy sprzedaży, jak i jej realizacji. Podanie danych jest dobrowolne, lecz konieczne do uczestnictwa w licytacji i realizacji jej skutków.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Podstawą prawną przetwarzania danych osobowych jest art. 6 ust. 1 lit. b oraz lit. f Rozporządzenia Parlamentu Europejskiego dotyczącego ochrony danych osobowych z dnia 27 kwietnia 2016 r. – RODO (Dz. Urz. UE L nr 119).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Mają Państwo prawo do żądania dostępu do swoich danych osobowych, ich sprostowania, usunięcia lub ograniczenia przetwarzania, a także prawo do przenoszenia danych. Ponadto mają Państwo prawo do wniesienia skargi do Prezesa Urzędu Ochrony Danych Osobowych.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Dane osobowe będą przechowywane przez okres 10-ciu lat licząc od końca roku kalendarzowego, w którym zostanie zakończony proces wycofywania pojazdów z eksploatacji. Po upływie tego okresu Państwa dane zostaną zniszczone lub przekazane do Archiwum Państwowego.</w:t>
      </w:r>
    </w:p>
    <w:p w:rsidR="00943108" w:rsidRPr="00943108" w:rsidRDefault="00943108" w:rsidP="00943108">
      <w:pPr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Odbiorcami Państwa danych może być podmiot odpowiadający za serwis i wsparcie techniczne systemu informatycznego, podmiot świadczący usługi utylizacji dokumentów, a także podmioty publiczne i instytucje uprawnione do ich otrzymania na podstawie przepisów prawa.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W przypadku jakichkolwiek pytań prosimy o kontakt z Inspektorem Ochrony Danych Osobowych MPK S.A. w Krakowie, który możliwy jest poprzez adres e-mail: </w:t>
      </w:r>
      <w:hyperlink r:id="rId7" w:history="1">
        <w:r w:rsidRPr="00943108">
          <w:rPr>
            <w:rStyle w:val="Hipercze"/>
            <w:rFonts w:ascii="Arial" w:hAnsi="Arial" w:cs="Arial"/>
          </w:rPr>
          <w:t>iodo@mpk.krakow.pl</w:t>
        </w:r>
      </w:hyperlink>
      <w:r w:rsidRPr="00943108">
        <w:rPr>
          <w:rFonts w:ascii="Arial" w:hAnsi="Arial" w:cs="Arial"/>
        </w:rPr>
        <w:t xml:space="preserve"> lub telefonicznie: </w:t>
      </w:r>
      <w:r w:rsidR="009C7A49">
        <w:rPr>
          <w:rFonts w:ascii="Arial" w:hAnsi="Arial" w:cs="Arial"/>
        </w:rPr>
        <w:t xml:space="preserve">         </w:t>
      </w:r>
      <w:r w:rsidRPr="00943108">
        <w:rPr>
          <w:rFonts w:ascii="Arial" w:hAnsi="Arial" w:cs="Arial"/>
        </w:rPr>
        <w:t>(12) 254 14 54.</w:t>
      </w:r>
    </w:p>
    <w:p w:rsidR="00943108" w:rsidRDefault="00943108" w:rsidP="00943108">
      <w:pPr>
        <w:pStyle w:val="Default"/>
        <w:rPr>
          <w:color w:val="000000" w:themeColor="text1"/>
          <w:sz w:val="22"/>
          <w:szCs w:val="22"/>
        </w:rPr>
      </w:pPr>
    </w:p>
    <w:p w:rsidR="00943108" w:rsidRDefault="00943108" w:rsidP="00943108">
      <w:pPr>
        <w:pStyle w:val="Default"/>
        <w:ind w:left="360"/>
        <w:rPr>
          <w:color w:val="000000" w:themeColor="text1"/>
          <w:sz w:val="22"/>
          <w:szCs w:val="22"/>
        </w:rPr>
      </w:pPr>
    </w:p>
    <w:p w:rsidR="00292BD0" w:rsidRDefault="00292BD0">
      <w:pPr>
        <w:rPr>
          <w:rFonts w:ascii="Arial" w:hAnsi="Arial" w:cs="Arial"/>
          <w:color w:val="000000" w:themeColor="text1"/>
        </w:rPr>
      </w:pPr>
    </w:p>
    <w:p w:rsidR="00292BD0" w:rsidRDefault="00292BD0">
      <w:pPr>
        <w:rPr>
          <w:rFonts w:ascii="Arial" w:hAnsi="Arial" w:cs="Arial"/>
          <w:color w:val="000000" w:themeColor="text1"/>
        </w:rPr>
      </w:pPr>
    </w:p>
    <w:p w:rsidR="00292BD0" w:rsidRPr="00292BD0" w:rsidRDefault="00292BD0">
      <w:pPr>
        <w:rPr>
          <w:rFonts w:ascii="Arial" w:hAnsi="Arial" w:cs="Arial"/>
          <w:color w:val="000000" w:themeColor="text1"/>
          <w:u w:val="single"/>
        </w:rPr>
      </w:pPr>
      <w:r w:rsidRPr="00292BD0">
        <w:rPr>
          <w:rFonts w:ascii="Arial" w:hAnsi="Arial" w:cs="Arial"/>
          <w:color w:val="000000" w:themeColor="text1"/>
          <w:u w:val="single"/>
        </w:rPr>
        <w:t>Załączniki do regulaminu:</w:t>
      </w:r>
    </w:p>
    <w:p w:rsidR="00C6457F" w:rsidRPr="00C6457F" w:rsidRDefault="00C6457F" w:rsidP="00C6457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6457F">
        <w:rPr>
          <w:rFonts w:ascii="Arial" w:hAnsi="Arial" w:cs="Arial"/>
        </w:rPr>
        <w:t>Załącznik nr 1 - formularz oferty</w:t>
      </w:r>
    </w:p>
    <w:p w:rsidR="00C6457F" w:rsidRPr="00386A25" w:rsidRDefault="00C6457F" w:rsidP="00386A25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6457F">
        <w:rPr>
          <w:rFonts w:ascii="Arial" w:hAnsi="Arial" w:cs="Arial"/>
        </w:rPr>
        <w:t>Załącznik nr 2 - oświadczenie o oględzinach</w:t>
      </w:r>
    </w:p>
    <w:sectPr w:rsidR="00C6457F" w:rsidRPr="00386A25" w:rsidSect="0089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31B"/>
    <w:multiLevelType w:val="hybridMultilevel"/>
    <w:tmpl w:val="5F467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8E3C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D0C69"/>
    <w:multiLevelType w:val="hybridMultilevel"/>
    <w:tmpl w:val="FBE66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878A4"/>
    <w:multiLevelType w:val="hybridMultilevel"/>
    <w:tmpl w:val="1E30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E49B1"/>
    <w:multiLevelType w:val="hybridMultilevel"/>
    <w:tmpl w:val="6DFE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4237"/>
    <w:multiLevelType w:val="hybridMultilevel"/>
    <w:tmpl w:val="832A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E9C"/>
    <w:multiLevelType w:val="hybridMultilevel"/>
    <w:tmpl w:val="6A14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1838"/>
    <w:multiLevelType w:val="hybridMultilevel"/>
    <w:tmpl w:val="99A8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66A75"/>
    <w:multiLevelType w:val="hybridMultilevel"/>
    <w:tmpl w:val="D3BA2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352575"/>
    <w:multiLevelType w:val="hybridMultilevel"/>
    <w:tmpl w:val="5D8C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D18CF"/>
    <w:multiLevelType w:val="hybridMultilevel"/>
    <w:tmpl w:val="C77C9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4188"/>
    <w:multiLevelType w:val="hybridMultilevel"/>
    <w:tmpl w:val="9454D4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F6772"/>
    <w:multiLevelType w:val="hybridMultilevel"/>
    <w:tmpl w:val="98AEB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107B2"/>
    <w:multiLevelType w:val="hybridMultilevel"/>
    <w:tmpl w:val="DE9E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06441F"/>
    <w:multiLevelType w:val="hybridMultilevel"/>
    <w:tmpl w:val="35602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50F86"/>
    <w:multiLevelType w:val="hybridMultilevel"/>
    <w:tmpl w:val="60E49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65E11"/>
    <w:multiLevelType w:val="hybridMultilevel"/>
    <w:tmpl w:val="8A7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743B"/>
    <w:multiLevelType w:val="hybridMultilevel"/>
    <w:tmpl w:val="82A8D9D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 w15:restartNumberingAfterBreak="0">
    <w:nsid w:val="558B0AFF"/>
    <w:multiLevelType w:val="hybridMultilevel"/>
    <w:tmpl w:val="F828A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40623"/>
    <w:multiLevelType w:val="hybridMultilevel"/>
    <w:tmpl w:val="33DAC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93E1C"/>
    <w:multiLevelType w:val="hybridMultilevel"/>
    <w:tmpl w:val="911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4A59"/>
    <w:multiLevelType w:val="hybridMultilevel"/>
    <w:tmpl w:val="EE34F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3" w15:restartNumberingAfterBreak="0">
    <w:nsid w:val="698F5DEA"/>
    <w:multiLevelType w:val="hybridMultilevel"/>
    <w:tmpl w:val="2C16B36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184BCF"/>
    <w:multiLevelType w:val="hybridMultilevel"/>
    <w:tmpl w:val="F68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A23FE"/>
    <w:multiLevelType w:val="hybridMultilevel"/>
    <w:tmpl w:val="DAD84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512D0"/>
    <w:multiLevelType w:val="hybridMultilevel"/>
    <w:tmpl w:val="5874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B5D"/>
    <w:multiLevelType w:val="hybridMultilevel"/>
    <w:tmpl w:val="1F741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34EAA"/>
    <w:multiLevelType w:val="hybridMultilevel"/>
    <w:tmpl w:val="3ED60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E5FD1"/>
    <w:multiLevelType w:val="hybridMultilevel"/>
    <w:tmpl w:val="35C8A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1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29"/>
  </w:num>
  <w:num w:numId="10">
    <w:abstractNumId w:val="2"/>
  </w:num>
  <w:num w:numId="11">
    <w:abstractNumId w:val="25"/>
  </w:num>
  <w:num w:numId="12">
    <w:abstractNumId w:val="28"/>
  </w:num>
  <w:num w:numId="13">
    <w:abstractNumId w:val="3"/>
  </w:num>
  <w:num w:numId="14">
    <w:abstractNumId w:val="14"/>
  </w:num>
  <w:num w:numId="15">
    <w:abstractNumId w:val="1"/>
  </w:num>
  <w:num w:numId="16">
    <w:abstractNumId w:val="19"/>
  </w:num>
  <w:num w:numId="17">
    <w:abstractNumId w:val="13"/>
  </w:num>
  <w:num w:numId="18">
    <w:abstractNumId w:val="15"/>
  </w:num>
  <w:num w:numId="19">
    <w:abstractNumId w:val="0"/>
  </w:num>
  <w:num w:numId="20">
    <w:abstractNumId w:val="21"/>
  </w:num>
  <w:num w:numId="21">
    <w:abstractNumId w:val="4"/>
  </w:num>
  <w:num w:numId="22">
    <w:abstractNumId w:val="26"/>
  </w:num>
  <w:num w:numId="23">
    <w:abstractNumId w:val="16"/>
  </w:num>
  <w:num w:numId="24">
    <w:abstractNumId w:val="6"/>
  </w:num>
  <w:num w:numId="25">
    <w:abstractNumId w:val="20"/>
  </w:num>
  <w:num w:numId="26">
    <w:abstractNumId w:val="5"/>
  </w:num>
  <w:num w:numId="27">
    <w:abstractNumId w:val="23"/>
  </w:num>
  <w:num w:numId="28">
    <w:abstractNumId w:val="24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61"/>
    <w:rsid w:val="0006192E"/>
    <w:rsid w:val="00065C3F"/>
    <w:rsid w:val="000822F9"/>
    <w:rsid w:val="000B00B9"/>
    <w:rsid w:val="000B577D"/>
    <w:rsid w:val="000F2D38"/>
    <w:rsid w:val="00104483"/>
    <w:rsid w:val="00171561"/>
    <w:rsid w:val="00182BA3"/>
    <w:rsid w:val="001F69E1"/>
    <w:rsid w:val="00202F60"/>
    <w:rsid w:val="00242664"/>
    <w:rsid w:val="0025052C"/>
    <w:rsid w:val="00292BD0"/>
    <w:rsid w:val="002E6C78"/>
    <w:rsid w:val="003255C8"/>
    <w:rsid w:val="003723D9"/>
    <w:rsid w:val="00386A25"/>
    <w:rsid w:val="004232D0"/>
    <w:rsid w:val="0046410B"/>
    <w:rsid w:val="004F1975"/>
    <w:rsid w:val="004F2F9C"/>
    <w:rsid w:val="0050741A"/>
    <w:rsid w:val="00580C37"/>
    <w:rsid w:val="00582C98"/>
    <w:rsid w:val="005D5490"/>
    <w:rsid w:val="005F4BD3"/>
    <w:rsid w:val="005F60E9"/>
    <w:rsid w:val="00606185"/>
    <w:rsid w:val="00622593"/>
    <w:rsid w:val="006972C5"/>
    <w:rsid w:val="006F4B9D"/>
    <w:rsid w:val="0074032A"/>
    <w:rsid w:val="00796160"/>
    <w:rsid w:val="007A39DE"/>
    <w:rsid w:val="007B5D73"/>
    <w:rsid w:val="0084626B"/>
    <w:rsid w:val="00861A76"/>
    <w:rsid w:val="00865401"/>
    <w:rsid w:val="008842B0"/>
    <w:rsid w:val="00893FBC"/>
    <w:rsid w:val="00895EA9"/>
    <w:rsid w:val="008F5616"/>
    <w:rsid w:val="008F5814"/>
    <w:rsid w:val="00903D0A"/>
    <w:rsid w:val="00943108"/>
    <w:rsid w:val="00973D60"/>
    <w:rsid w:val="009C7A49"/>
    <w:rsid w:val="00A25DFE"/>
    <w:rsid w:val="00A75B8B"/>
    <w:rsid w:val="00A83DC8"/>
    <w:rsid w:val="00B03994"/>
    <w:rsid w:val="00B56E3E"/>
    <w:rsid w:val="00BA1764"/>
    <w:rsid w:val="00BA79AF"/>
    <w:rsid w:val="00BB63F5"/>
    <w:rsid w:val="00BC74A0"/>
    <w:rsid w:val="00C1443E"/>
    <w:rsid w:val="00C33E2E"/>
    <w:rsid w:val="00C6457F"/>
    <w:rsid w:val="00C80383"/>
    <w:rsid w:val="00CC5445"/>
    <w:rsid w:val="00D269D4"/>
    <w:rsid w:val="00D40D95"/>
    <w:rsid w:val="00D50CFF"/>
    <w:rsid w:val="00F22DA9"/>
    <w:rsid w:val="00F70932"/>
    <w:rsid w:val="00FC262D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3738DCE1"/>
  <w15:chartTrackingRefBased/>
  <w15:docId w15:val="{C0921647-B6D6-413D-9A9A-035199C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5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7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56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1715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5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D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C7A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A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p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wojcik@mpk.krakow.pl" TargetMode="External"/><Relationship Id="rId5" Type="http://schemas.openxmlformats.org/officeDocument/2006/relationships/hyperlink" Target="http://mpk.krak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22</cp:revision>
  <dcterms:created xsi:type="dcterms:W3CDTF">2021-11-16T08:20:00Z</dcterms:created>
  <dcterms:modified xsi:type="dcterms:W3CDTF">2022-01-27T10:55:00Z</dcterms:modified>
</cp:coreProperties>
</file>